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E15901" w:rsidRPr="00E15901" w14:paraId="4CC24019" w14:textId="77777777" w:rsidTr="00E1590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696CE7" w14:textId="77777777" w:rsidR="00E15901" w:rsidRDefault="00E15901" w:rsidP="00E1590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  <w:r w:rsidRPr="00E15901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Прием</w:t>
            </w:r>
          </w:p>
          <w:p w14:paraId="6383A79E" w14:textId="77777777" w:rsidR="00E15901" w:rsidRPr="00E15901" w:rsidRDefault="00E15901" w:rsidP="00E15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1E7E8" w14:textId="2BA06F98" w:rsidR="00E15901" w:rsidRPr="00E15901" w:rsidRDefault="00E15901" w:rsidP="00E15901">
      <w:pPr>
        <w:rPr>
          <w:rFonts w:ascii="Times New Roman" w:hAnsi="Times New Roman" w:cs="Times New Roman"/>
          <w:i/>
          <w:sz w:val="24"/>
          <w:szCs w:val="24"/>
        </w:rPr>
      </w:pPr>
      <w:r w:rsidRPr="00E15901">
        <w:rPr>
          <w:rFonts w:ascii="Times New Roman" w:hAnsi="Times New Roman" w:cs="Times New Roman"/>
          <w:i/>
          <w:sz w:val="24"/>
          <w:szCs w:val="24"/>
        </w:rPr>
        <w:t>Приемът на документи /заявление по образец и други задължителни допълнителни документи/ се извършва в детската градина в периода от 01.0</w:t>
      </w:r>
      <w:r w:rsidR="00181B07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Pr="00E15901">
        <w:rPr>
          <w:rFonts w:ascii="Times New Roman" w:hAnsi="Times New Roman" w:cs="Times New Roman"/>
          <w:i/>
          <w:sz w:val="24"/>
          <w:szCs w:val="24"/>
        </w:rPr>
        <w:t>. 202</w:t>
      </w:r>
      <w:r w:rsidR="00181B07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E15901">
        <w:rPr>
          <w:rFonts w:ascii="Times New Roman" w:hAnsi="Times New Roman" w:cs="Times New Roman"/>
          <w:i/>
          <w:sz w:val="24"/>
          <w:szCs w:val="24"/>
        </w:rPr>
        <w:t>г. до 30.04. 202</w:t>
      </w:r>
      <w:r w:rsidR="00181B07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 w:rsidRPr="00E15901">
        <w:rPr>
          <w:rFonts w:ascii="Times New Roman" w:hAnsi="Times New Roman" w:cs="Times New Roman"/>
          <w:i/>
          <w:sz w:val="24"/>
          <w:szCs w:val="24"/>
        </w:rPr>
        <w:t>г.</w:t>
      </w:r>
    </w:p>
    <w:p w14:paraId="56CA8D8A" w14:textId="77777777" w:rsidR="00E15901" w:rsidRPr="00E15901" w:rsidRDefault="00E15901" w:rsidP="00E15901">
      <w:pPr>
        <w:rPr>
          <w:rFonts w:ascii="Times New Roman" w:hAnsi="Times New Roman" w:cs="Times New Roman"/>
          <w:i/>
          <w:sz w:val="24"/>
          <w:szCs w:val="24"/>
        </w:rPr>
      </w:pPr>
      <w:r w:rsidRPr="00E15901">
        <w:rPr>
          <w:rFonts w:ascii="Times New Roman" w:hAnsi="Times New Roman" w:cs="Times New Roman"/>
          <w:i/>
          <w:sz w:val="24"/>
          <w:szCs w:val="24"/>
        </w:rPr>
        <w:t>Списъкът на приетите деца и протоколът от извършеното класиране се публикува в сайта на ДГ и се поставят на информационно табло в ДГ до 10 юни.</w:t>
      </w:r>
    </w:p>
    <w:p w14:paraId="33A4D44E" w14:textId="77777777" w:rsidR="00E15901" w:rsidRPr="00E15901" w:rsidRDefault="00E15901" w:rsidP="00E15901">
      <w:pPr>
        <w:rPr>
          <w:rFonts w:ascii="Times New Roman" w:hAnsi="Times New Roman" w:cs="Times New Roman"/>
          <w:i/>
          <w:sz w:val="24"/>
          <w:szCs w:val="24"/>
        </w:rPr>
      </w:pPr>
      <w:r w:rsidRPr="00E15901">
        <w:rPr>
          <w:rFonts w:ascii="Times New Roman" w:hAnsi="Times New Roman" w:cs="Times New Roman"/>
          <w:i/>
          <w:sz w:val="24"/>
          <w:szCs w:val="24"/>
        </w:rPr>
        <w:t>До 20 юни родителите/настойниците/ записват децата си в избрана от тях детска градина чрез декларация по образец.</w:t>
      </w:r>
    </w:p>
    <w:p w14:paraId="557180C3" w14:textId="77777777" w:rsidR="00E15901" w:rsidRDefault="00E15901" w:rsidP="00E159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659D2A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b/>
          <w:bCs/>
          <w:sz w:val="24"/>
          <w:szCs w:val="24"/>
        </w:rPr>
        <w:t>Задължителни документи:</w:t>
      </w:r>
    </w:p>
    <w:p w14:paraId="1B4B5CC8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-Заявление по утвърден образец;</w:t>
      </w:r>
    </w:p>
    <w:p w14:paraId="35331656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-Заверено копие от удостоверението за раждане на детето;</w:t>
      </w:r>
    </w:p>
    <w:p w14:paraId="03ECA522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-Медицински документи /при постъпване на детето/;</w:t>
      </w:r>
    </w:p>
    <w:p w14:paraId="2887AC32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-Лична карта /за справка/ на родителя /настойника/;</w:t>
      </w:r>
    </w:p>
    <w:p w14:paraId="77E5BF65" w14:textId="31FB0B9D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 xml:space="preserve">-Удостоверение за </w:t>
      </w:r>
      <w:r w:rsidR="00181B07">
        <w:rPr>
          <w:rFonts w:ascii="Times New Roman" w:hAnsi="Times New Roman" w:cs="Times New Roman"/>
          <w:sz w:val="24"/>
          <w:szCs w:val="24"/>
        </w:rPr>
        <w:t xml:space="preserve">постоянен или </w:t>
      </w:r>
      <w:r w:rsidRPr="00E15901">
        <w:rPr>
          <w:rFonts w:ascii="Times New Roman" w:hAnsi="Times New Roman" w:cs="Times New Roman"/>
          <w:sz w:val="24"/>
          <w:szCs w:val="24"/>
        </w:rPr>
        <w:t xml:space="preserve">настоящ адрес </w:t>
      </w:r>
      <w:r w:rsidR="00181B07">
        <w:rPr>
          <w:rFonts w:ascii="Times New Roman" w:hAnsi="Times New Roman" w:cs="Times New Roman"/>
          <w:sz w:val="24"/>
          <w:szCs w:val="24"/>
        </w:rPr>
        <w:t>на детето;</w:t>
      </w:r>
    </w:p>
    <w:p w14:paraId="43EC7F9A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b/>
          <w:bCs/>
          <w:sz w:val="24"/>
          <w:szCs w:val="24"/>
        </w:rPr>
        <w:t>Допълнителни документи, удостоверяващи предимство при класирането:</w:t>
      </w:r>
    </w:p>
    <w:p w14:paraId="62E7FECD" w14:textId="22986B4E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-Документ за месторабота на родителите /от работодателя/;</w:t>
      </w:r>
    </w:p>
    <w:p w14:paraId="7926DFBA" w14:textId="5C55A6FF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 Дете с увреждания, хронични и други заболявания, дете със специални образователни потребности – копие от решение</w:t>
      </w:r>
      <w:r w:rsidR="00181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1B07">
        <w:rPr>
          <w:rFonts w:ascii="Times New Roman" w:hAnsi="Times New Roman" w:cs="Times New Roman"/>
          <w:sz w:val="24"/>
          <w:szCs w:val="24"/>
        </w:rPr>
        <w:t>на ТЕЛК</w:t>
      </w:r>
      <w:r w:rsidRPr="00E15901">
        <w:rPr>
          <w:rFonts w:ascii="Times New Roman" w:hAnsi="Times New Roman" w:cs="Times New Roman"/>
          <w:sz w:val="24"/>
          <w:szCs w:val="24"/>
        </w:rPr>
        <w:t>, копие от Решение на ЛКК, Становище на експертна комисия към РУО Кърджали;</w:t>
      </w:r>
    </w:p>
    <w:p w14:paraId="6361D9EE" w14:textId="4CE1AA16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 xml:space="preserve">- Дете, на което поне един от родителите /настойниците/ е с трайно намалена работоспособност над </w:t>
      </w:r>
      <w:r w:rsidR="00181B07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Pr="00E15901">
        <w:rPr>
          <w:rFonts w:ascii="Times New Roman" w:hAnsi="Times New Roman" w:cs="Times New Roman"/>
          <w:sz w:val="24"/>
          <w:szCs w:val="24"/>
        </w:rPr>
        <w:t>% - Копие от Решение на Телк;</w:t>
      </w:r>
    </w:p>
    <w:p w14:paraId="3BF266F0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 Дете от семейство с три или повече деца – заверени копия  на удостоверенията за раждане на децата;</w:t>
      </w:r>
    </w:p>
    <w:p w14:paraId="5D63D91B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 Деца – близнаци – Копие от заверени удостоверения за раждане на децата;</w:t>
      </w:r>
    </w:p>
    <w:p w14:paraId="5A8CCB6E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 Дете, настанено за отглеждане по реда на чл.26 от Закона за закрила на детето при близки и роднини или приемни семейства – Копие от съдебно решение или Заповед за настаняване на Директора на Дирекция Социално подпомагане – Кърджали;</w:t>
      </w:r>
    </w:p>
    <w:p w14:paraId="66652701" w14:textId="77777777" w:rsidR="00E15901" w:rsidRPr="00E15901" w:rsidRDefault="00E15901" w:rsidP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 Дете – сирак – заверено копие от Акт за смърт на родител /настойник/;</w:t>
      </w:r>
    </w:p>
    <w:p w14:paraId="30CDECE1" w14:textId="241A5E17" w:rsidR="00CD129D" w:rsidRPr="00E15901" w:rsidRDefault="00E15901">
      <w:pPr>
        <w:rPr>
          <w:rFonts w:ascii="Times New Roman" w:hAnsi="Times New Roman" w:cs="Times New Roman"/>
          <w:sz w:val="24"/>
          <w:szCs w:val="24"/>
        </w:rPr>
      </w:pPr>
      <w:r w:rsidRPr="00E15901">
        <w:rPr>
          <w:rFonts w:ascii="Times New Roman" w:hAnsi="Times New Roman" w:cs="Times New Roman"/>
          <w:sz w:val="24"/>
          <w:szCs w:val="24"/>
        </w:rPr>
        <w:t>- Дете в риск, съгласно определението по параграф 1, т. 11, букви „б“ и„в“ от Закона за закрила на детето – Писмо от отдел за закрила на детето към Дирекция Социално подпомагане – Кърджали</w:t>
      </w:r>
      <w:r w:rsidR="00181B07">
        <w:rPr>
          <w:rFonts w:ascii="Times New Roman" w:hAnsi="Times New Roman" w:cs="Times New Roman"/>
          <w:sz w:val="24"/>
          <w:szCs w:val="24"/>
        </w:rPr>
        <w:t>.</w:t>
      </w:r>
    </w:p>
    <w:sectPr w:rsidR="00CD129D" w:rsidRPr="00E15901" w:rsidSect="00E15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901"/>
    <w:rsid w:val="00181B07"/>
    <w:rsid w:val="002C6552"/>
    <w:rsid w:val="00CD129D"/>
    <w:rsid w:val="00E1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05CC"/>
  <w15:docId w15:val="{2B238E08-34A8-4F28-B486-14FAD79F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2024-02-20T09:07:00Z</dcterms:created>
  <dcterms:modified xsi:type="dcterms:W3CDTF">2025-02-26T11:37:00Z</dcterms:modified>
</cp:coreProperties>
</file>